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D0365" w:rsidP="007D0365" w14:paraId="6A79DECF" w14:textId="5B812094">
      <w:pPr>
        <w:spacing w:after="0" w:line="480" w:lineRule="auto"/>
        <w:jc w:val="center"/>
        <w:rPr>
          <w:rFonts w:ascii="Times New Roman" w:hAnsi="Times New Roman" w:cs="Times New Roman"/>
          <w:sz w:val="24"/>
          <w:szCs w:val="24"/>
        </w:rPr>
      </w:pPr>
    </w:p>
    <w:p w:rsidR="009F54E8" w:rsidP="007D0365" w14:paraId="03CBA3A3" w14:textId="36515DD6">
      <w:pPr>
        <w:spacing w:after="0" w:line="480" w:lineRule="auto"/>
        <w:jc w:val="center"/>
        <w:rPr>
          <w:rFonts w:ascii="Times New Roman" w:hAnsi="Times New Roman" w:cs="Times New Roman"/>
          <w:sz w:val="24"/>
          <w:szCs w:val="24"/>
        </w:rPr>
      </w:pPr>
    </w:p>
    <w:p w:rsidR="009F54E8" w:rsidP="007D0365" w14:paraId="6A89A85E" w14:textId="3E0CFEE2">
      <w:pPr>
        <w:spacing w:after="0" w:line="480" w:lineRule="auto"/>
        <w:jc w:val="center"/>
        <w:rPr>
          <w:rFonts w:ascii="Times New Roman" w:hAnsi="Times New Roman" w:cs="Times New Roman"/>
          <w:sz w:val="24"/>
          <w:szCs w:val="24"/>
        </w:rPr>
      </w:pPr>
    </w:p>
    <w:p w:rsidR="009F54E8" w:rsidP="007D0365" w14:paraId="139AEAB0" w14:textId="392A1976">
      <w:pPr>
        <w:spacing w:after="0" w:line="480" w:lineRule="auto"/>
        <w:jc w:val="center"/>
        <w:rPr>
          <w:rFonts w:ascii="Times New Roman" w:hAnsi="Times New Roman" w:cs="Times New Roman"/>
          <w:sz w:val="24"/>
          <w:szCs w:val="24"/>
        </w:rPr>
      </w:pPr>
    </w:p>
    <w:p w:rsidR="009F54E8" w:rsidP="007D0365" w14:paraId="1F1F8E33" w14:textId="189EF533">
      <w:pPr>
        <w:spacing w:after="0" w:line="480" w:lineRule="auto"/>
        <w:jc w:val="center"/>
        <w:rPr>
          <w:rFonts w:ascii="Times New Roman" w:hAnsi="Times New Roman" w:cs="Times New Roman"/>
          <w:sz w:val="24"/>
          <w:szCs w:val="24"/>
        </w:rPr>
      </w:pPr>
    </w:p>
    <w:p w:rsidR="009F54E8" w:rsidP="007D0365" w14:paraId="2531619F" w14:textId="727ADE29">
      <w:pPr>
        <w:spacing w:after="0" w:line="480" w:lineRule="auto"/>
        <w:jc w:val="center"/>
        <w:rPr>
          <w:rFonts w:ascii="Times New Roman" w:hAnsi="Times New Roman" w:cs="Times New Roman"/>
          <w:sz w:val="24"/>
          <w:szCs w:val="24"/>
        </w:rPr>
      </w:pPr>
    </w:p>
    <w:p w:rsidR="009F54E8" w:rsidP="007D0365" w14:paraId="6EA9BD15" w14:textId="00C7C7F1">
      <w:pPr>
        <w:spacing w:after="0" w:line="480" w:lineRule="auto"/>
        <w:jc w:val="center"/>
        <w:rPr>
          <w:rFonts w:ascii="Times New Roman" w:hAnsi="Times New Roman" w:cs="Times New Roman"/>
          <w:sz w:val="24"/>
          <w:szCs w:val="24"/>
        </w:rPr>
      </w:pPr>
    </w:p>
    <w:p w:rsidR="009F54E8" w:rsidP="007D0365" w14:paraId="0B4E1F07" w14:textId="77777777">
      <w:pPr>
        <w:spacing w:after="0" w:line="480" w:lineRule="auto"/>
        <w:jc w:val="center"/>
        <w:rPr>
          <w:rFonts w:ascii="Times New Roman" w:hAnsi="Times New Roman" w:cs="Times New Roman"/>
          <w:sz w:val="24"/>
          <w:szCs w:val="24"/>
        </w:rPr>
      </w:pPr>
    </w:p>
    <w:p w:rsidR="007D0365" w:rsidP="007D0365" w14:paraId="60659F1D" w14:textId="77777777">
      <w:pPr>
        <w:spacing w:after="0" w:line="480" w:lineRule="auto"/>
        <w:jc w:val="center"/>
        <w:rPr>
          <w:rFonts w:ascii="Times New Roman" w:hAnsi="Times New Roman" w:cs="Times New Roman"/>
          <w:sz w:val="24"/>
          <w:szCs w:val="24"/>
        </w:rPr>
      </w:pPr>
      <w:r w:rsidRPr="006271D2">
        <w:rPr>
          <w:rFonts w:ascii="Times New Roman" w:hAnsi="Times New Roman" w:cs="Times New Roman"/>
          <w:sz w:val="24"/>
          <w:szCs w:val="24"/>
        </w:rPr>
        <w:t>Major Information Security Incident in Qatar</w:t>
      </w:r>
    </w:p>
    <w:p w:rsidR="007D0365" w:rsidP="007D0365" w14:paraId="3595F54D"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D0365" w:rsidRPr="006271D2" w:rsidP="009F54E8" w14:paraId="314C5814" w14:textId="763BAEE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F54E8">
        <w:rPr>
          <w:rFonts w:ascii="Times New Roman" w:hAnsi="Times New Roman" w:cs="Times New Roman"/>
          <w:sz w:val="24"/>
          <w:szCs w:val="24"/>
        </w:rPr>
        <w:t>s</w:t>
      </w:r>
    </w:p>
    <w:p w:rsidR="009F54E8" w:rsidP="007D0365" w14:paraId="3CE44A3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271D2" w:rsidRPr="006271D2" w:rsidP="007D0365" w14:paraId="58DBB647" w14:textId="220F3801">
      <w:pPr>
        <w:spacing w:after="0" w:line="480" w:lineRule="auto"/>
        <w:jc w:val="center"/>
        <w:rPr>
          <w:rFonts w:ascii="Times New Roman" w:hAnsi="Times New Roman" w:cs="Times New Roman"/>
          <w:sz w:val="24"/>
          <w:szCs w:val="24"/>
        </w:rPr>
      </w:pPr>
      <w:r w:rsidRPr="006271D2">
        <w:rPr>
          <w:rFonts w:ascii="Times New Roman" w:hAnsi="Times New Roman" w:cs="Times New Roman"/>
          <w:sz w:val="24"/>
          <w:szCs w:val="24"/>
        </w:rPr>
        <w:t>Major Information Security Incident in Qatar</w:t>
      </w:r>
    </w:p>
    <w:p w:rsidR="006271D2" w:rsidRPr="006271D2" w:rsidP="006271D2" w14:paraId="7FECB8C7"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As the most majority of businesses move online with their operations, many security threats are also emerging, especially regarding information technology. On April 26, 2016, a whistleblower at Qatar National Bank claimed that unknown hackers had gotten into the bank’s servers and got away with a huge chunk of information on customers’ transactions. The attack on the bank was known when a folder appeared online with the mark “Al-Jazeera” in which inside it contained about 30 separate profiles together with Microsoft Excel file that contained more than 1,200 records of customers (Murdock, 2016). </w:t>
      </w:r>
    </w:p>
    <w:p w:rsidR="006271D2" w:rsidRPr="006271D2" w:rsidP="006271D2" w14:paraId="37799537"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According to Murdock (2016), about 1.4 GB trove of internal documents which contained sensitive financial data was leaked from the Qatar National Bank by unknown hackers. According to the authors, the massive data that was stolen from the bank's servers contained hundreds of thousands of records; for instance, customer transaction logs, personal identification numbers, and credit card data (Murdock, 2016). Cybersecurity threat is becoming a major issue of concern as businesses move online. Many businesses move online in an attempt to improve their performance through improved customer service efficiency. However, despite the advantages or benefits that online operations bring to the business and the customers, it equally poses a significant threat to the success of the business and the relationship between the organizations and their customers. Like any other organization, Qatar National Bank was exposed to an information security threat, which led to its attack. For service providers like financial institutions such as banks, the threat is even greater because their service involves fortunes of customers' income and savings. Any incident of security threat to their investments will compromise the customers' relationship with the service providers. 
</w:t>
      </w:r>
    </w:p>
    <w:p w:rsidR="006271D2" w:rsidRPr="006271D2" w:rsidP="006271D2" w14:paraId="4E5E409D"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Security breaches like this that happened in the Qatar National Bank in 2016 are associated with poor information technology and security protocols in the company. As Ragan (2016) explains, even though the attack on Qatar National Bank may have been carried out by unknown hackers, but there is a possibility that it was perpetrated by an insider or someone who had persistent access to the bank. This showed that the bank had poor or inadequate security protocol in place to identify such intentions before it occurred. Further, Ragan (2016) also explains that the passwords used in the attack on the bank were weak. According to the author, some of the passwords consisted of weak characters that could be accessed by hacker (Ragan, 2016). Only three of the accounts hacked contained special characters, which make a password stronger (Ragan, 2016). Password protection is another security measure that the bank could have used to protect its customers’ details. As a result of such failure, the bank gave access unintentionally to outsiders to thousands of confidential information regarding transactions and credit card information. Such kind of data breach is not only affecting the bank regarding business, but it also poses a security threat to the customers whose personal identity numbers were accessed and posted online. As Murdock (2016) explains, the file that was leaked contained 1,200 records which include telephone numbers, identification numbers, home addresses and other personal information on customers. Further, another record labeled “SPY” was also within the 30 profiles leaked. In this file, Murdock (2016) explains that there was more personal information on customers such as images, social accounts, banking data, and passwords. All this information could compromise the personal security of customers. The people responsible for the attack at Qatar National Bank have never been known up to now. However, from the attack, some people have claimed that it could have been perpetrated by an insider or someone who regularly visits the bank (Ragan, 2016). As Ragan (2016) explains, analysis of the incident </w:t>
      </w:r>
      <w:r w:rsidRPr="006271D2">
        <w:rPr>
          <w:rFonts w:ascii="Times New Roman" w:hAnsi="Times New Roman" w:cs="Times New Roman"/>
          <w:sz w:val="24"/>
          <w:szCs w:val="24"/>
        </w:rPr>
        <w:t xml:space="preserve">demonstrated that the attack might have been perpetrated by a malicious insider or a criminal hacker who had frequent visits to the bank. </w:t>
      </w:r>
    </w:p>
    <w:p w:rsidR="006271D2" w:rsidRPr="006271D2" w:rsidP="006271D2" w14:paraId="10E19484"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Instead of being cautious after the attack, the bank could have been cautious about its security systems before the attack occurred. According to Ragan (2016), most of the passwords were weak, and this gave the hacker an easy time to get into the servers and take the information they needed. Therefore, the bank could have used a stronger password for its employees whenever they are opening or accessing the bank’s servers. According to Ragan (2016), only one password consisted of 13 characters.  Based on the password breakdown, most of the passwords consisted of between five and eight characters with few having the special characters which make it difficult for hackers to hack. Another weakness in the bank’s security system that may have been prevented and also helped to prevent such attack is the pin combination of the customers’ accounts. According to Ragan (2016), based on the Per Thorsheim’s PasswordsCon, the pin used by many customers was either used repeatedly because many people selected the same pin or the pin was used on multiple cards used by one person. Further, the bank could have prevented such intrusion by installing a stronger firewall that has the ability to prevent malware from reaching the servers. </w:t>
      </w:r>
    </w:p>
    <w:p w:rsidR="007D0365" w:rsidP="006271D2" w14:paraId="390B3863"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In the future, the bank could improve its security system to ensure that the customers’ information is safe. Some of the security systems or protocols that would help in the future to prevent such attacks include a frequent review of the security systems including the CCTV cameras, bank servers and updating the antivirus regularly. Constant review of the servers will help the bank know whether the firewall is working and other security systems. As Golchha et al. (2014) explain constant and frequent review of the servers will help the bank notice any malicious activity in the servers and design a strategy to block the traffic before it gets to the </w:t>
      </w:r>
      <w:r w:rsidRPr="006271D2">
        <w:rPr>
          <w:rFonts w:ascii="Times New Roman" w:hAnsi="Times New Roman" w:cs="Times New Roman"/>
          <w:sz w:val="24"/>
          <w:szCs w:val="24"/>
        </w:rPr>
        <w:t xml:space="preserve">main servers.  Through the review of the CCTV camera tapes in the banks, it could have helped to notice if there is anyone who frequently visits the bank and could pose a threat to its systems. Having a regular update of the antivirus will prevent and enable early detection of malicious apps or information in the servers. </w:t>
      </w:r>
    </w:p>
    <w:p w:rsidR="005E3AA4" w:rsidP="006271D2" w14:paraId="7E7EFCC9" w14:textId="77777777">
      <w:pPr>
        <w:spacing w:after="0" w:line="480" w:lineRule="auto"/>
        <w:ind w:firstLine="720"/>
        <w:rPr>
          <w:rFonts w:ascii="Times New Roman" w:hAnsi="Times New Roman" w:cs="Times New Roman"/>
          <w:sz w:val="24"/>
          <w:szCs w:val="24"/>
        </w:rPr>
      </w:pPr>
      <w:r w:rsidRPr="006271D2">
        <w:rPr>
          <w:rFonts w:ascii="Times New Roman" w:hAnsi="Times New Roman" w:cs="Times New Roman"/>
          <w:sz w:val="24"/>
          <w:szCs w:val="24"/>
        </w:rPr>
        <w:t xml:space="preserve">Some of the malware that can be used to compromise the servers include Spyware, Trojan, computer virus, and worm (Siahaan, 2017). Siahaan (2017) explains how viruses could be used to attack the computer system. For instance, a virus could be in the form of email in which once the recipient opens the attachment the virus can send a destructive code which can affect the operations of the computer (Siahaan, 2017). Other viruses include macro-virus, boot sector virus, and polymorphic virus (Siahaan, 2017).  Any of these viruses could have caused the malfunction of the Qatar National Bank’s servers, which made it easy for hackers to have access to the servers.  Another security protocol that the bank would take to prevent such attack in the future include prohibiting members in the bank is to encourage members to use stronger passwords, which contains special characters. As Siahaan (2017) explains, prevention of cyber-attack occurs before the infection or before the problem occurs. Therefore, one cannot wait until the attack occurs is when they start moving up and down looking for measures to contain a situation that has already happened. </w:t>
      </w:r>
      <w:r w:rsidRPr="006271D2" w:rsidR="00FF0C9B">
        <w:rPr>
          <w:rFonts w:ascii="Times New Roman" w:hAnsi="Times New Roman" w:cs="Times New Roman"/>
          <w:sz w:val="24"/>
          <w:szCs w:val="24"/>
        </w:rPr>
        <w:t xml:space="preserve"> </w:t>
      </w:r>
    </w:p>
    <w:p w:rsidR="007D0365" w:rsidP="007D0365" w14:paraId="68B4AE84"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security issues are affecting every company, but lack of proper security protocols and measures to counter the external threats can lead to serious security breach like the one witnessed in Qatar National Bank. Customers depend and entrust their personal information to the banks to keep their investments safe, but this relationship can be seriously affected by cases of security breaches due to poor IT infrastructure and systems. Every company has a responsibility to keep its customers’ information safe and prevent anyone from accessing it. </w:t>
      </w:r>
    </w:p>
    <w:p w:rsidR="007D0365" w:rsidP="007D0365" w14:paraId="7697F5C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D0365" w:rsidRPr="00FE07FD" w:rsidP="007D0365" w14:paraId="3EBC24B0" w14:textId="77777777">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 xml:space="preserve">Golchha, P., Deshmukh, R., &amp; Lunia, P. (2014). A review of Network Security Threats and Solutions. </w:t>
      </w:r>
      <w:r w:rsidRPr="00FE07FD">
        <w:rPr>
          <w:rFonts w:ascii="Times New Roman" w:hAnsi="Times New Roman" w:cs="Times New Roman"/>
          <w:i/>
          <w:sz w:val="24"/>
          <w:szCs w:val="24"/>
          <w:shd w:val="clear" w:color="auto" w:fill="FFFFFF"/>
        </w:rPr>
        <w:t>International Journal of Scientific Engineering and Research</w:t>
      </w:r>
      <w:r w:rsidRPr="00FE07FD">
        <w:rPr>
          <w:rFonts w:ascii="Times New Roman" w:hAnsi="Times New Roman" w:cs="Times New Roman"/>
          <w:sz w:val="24"/>
          <w:szCs w:val="24"/>
          <w:shd w:val="clear" w:color="auto" w:fill="FFFFFF"/>
        </w:rPr>
        <w:t xml:space="preserve">, 4(3), 21-24. Retrieved from </w:t>
      </w:r>
      <w:hyperlink r:id="rId4" w:history="1">
        <w:r w:rsidRPr="00FE07FD">
          <w:rPr>
            <w:rStyle w:val="Hyperlink"/>
            <w:rFonts w:ascii="Times New Roman" w:hAnsi="Times New Roman" w:cs="Times New Roman"/>
            <w:color w:val="auto"/>
            <w:sz w:val="24"/>
            <w:szCs w:val="24"/>
            <w:u w:val="none"/>
            <w:shd w:val="clear" w:color="auto" w:fill="FFFFFF"/>
          </w:rPr>
          <w:t>http://www.ijser.in/archives/v3i4/IJSER1567.pdf</w:t>
        </w:r>
      </w:hyperlink>
    </w:p>
    <w:p w:rsidR="007D0365" w:rsidRPr="00FE07FD" w:rsidP="007D0365" w14:paraId="52D84EAD" w14:textId="430ABC6D">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Murdock, J. (2016, April 27). Qatar National Bank: Database leak gives data on A</w:t>
      </w:r>
      <w:r w:rsidR="005937EE">
        <w:rPr>
          <w:rFonts w:ascii="Times New Roman" w:hAnsi="Times New Roman" w:cs="Times New Roman"/>
          <w:sz w:val="24"/>
          <w:szCs w:val="24"/>
          <w:shd w:val="clear" w:color="auto" w:fill="FFFFFF"/>
        </w:rPr>
        <w:t>l</w:t>
      </w:r>
      <w:bookmarkStart w:id="0" w:name="_GoBack"/>
      <w:bookmarkEnd w:id="0"/>
      <w:r w:rsidRPr="00FE07FD">
        <w:rPr>
          <w:rFonts w:ascii="Times New Roman" w:hAnsi="Times New Roman" w:cs="Times New Roman"/>
          <w:sz w:val="24"/>
          <w:szCs w:val="24"/>
          <w:shd w:val="clear" w:color="auto" w:fill="FFFFFF"/>
        </w:rPr>
        <w:t xml:space="preserve">-Jazeera journalists and British ‘spies.’ </w:t>
      </w:r>
      <w:r w:rsidRPr="00FE07FD">
        <w:rPr>
          <w:rFonts w:ascii="Times New Roman" w:hAnsi="Times New Roman" w:cs="Times New Roman"/>
          <w:i/>
          <w:sz w:val="24"/>
          <w:szCs w:val="24"/>
          <w:shd w:val="clear" w:color="auto" w:fill="FFFFFF"/>
        </w:rPr>
        <w:t>International Business Times</w:t>
      </w:r>
      <w:r w:rsidRPr="00FE07FD">
        <w:rPr>
          <w:rFonts w:ascii="Times New Roman" w:hAnsi="Times New Roman" w:cs="Times New Roman"/>
          <w:sz w:val="24"/>
          <w:szCs w:val="24"/>
          <w:shd w:val="clear" w:color="auto" w:fill="FFFFFF"/>
        </w:rPr>
        <w:t>. Retrieved from https://www.ibtimes.co.uk/qatar-national-bank-1-4gb-database-leak-gives-data-customers-journalists-spies-1556787</w:t>
      </w:r>
    </w:p>
    <w:p w:rsidR="007D0365" w:rsidRPr="00FE07FD" w:rsidP="007D0365" w14:paraId="4F4F1B6A" w14:textId="77777777">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 xml:space="preserve">Ragan, S. (2016, April 27). Examining the leaked passwords and PINs from Qatar National Bank. </w:t>
      </w:r>
      <w:r w:rsidRPr="00FE07FD">
        <w:rPr>
          <w:rFonts w:ascii="Times New Roman" w:hAnsi="Times New Roman" w:cs="Times New Roman"/>
          <w:i/>
          <w:sz w:val="24"/>
          <w:szCs w:val="24"/>
          <w:shd w:val="clear" w:color="auto" w:fill="FFFFFF"/>
        </w:rPr>
        <w:t xml:space="preserve">CSO. </w:t>
      </w:r>
      <w:r w:rsidRPr="00FE07FD">
        <w:rPr>
          <w:rFonts w:ascii="Times New Roman" w:hAnsi="Times New Roman" w:cs="Times New Roman"/>
          <w:sz w:val="24"/>
          <w:szCs w:val="24"/>
          <w:shd w:val="clear" w:color="auto" w:fill="FFFFFF"/>
        </w:rPr>
        <w:t>Retrieved from https://www.csoonline.com/article/3062472/security/examining-the-leaked-passwords-and-pins-from-qatar-national-bank.html</w:t>
      </w:r>
    </w:p>
    <w:p w:rsidR="007D0365" w:rsidRPr="009F54E8" w:rsidP="009F54E8" w14:paraId="07C2FAEC" w14:textId="25A8FEB3">
      <w:pPr>
        <w:spacing w:after="0" w:line="480" w:lineRule="auto"/>
        <w:ind w:left="720" w:hanging="720"/>
        <w:rPr>
          <w:rFonts w:ascii="Times New Roman" w:hAnsi="Times New Roman" w:cs="Times New Roman"/>
          <w:sz w:val="24"/>
          <w:szCs w:val="24"/>
          <w:shd w:val="clear" w:color="auto" w:fill="FFFFFF"/>
        </w:rPr>
      </w:pPr>
      <w:r w:rsidRPr="00FE07FD">
        <w:rPr>
          <w:rFonts w:ascii="Times New Roman" w:hAnsi="Times New Roman" w:cs="Times New Roman"/>
          <w:sz w:val="24"/>
          <w:szCs w:val="24"/>
          <w:shd w:val="clear" w:color="auto" w:fill="FFFFFF"/>
        </w:rPr>
        <w:t>Siahaan, A. P. U. (2017). Threats of Computer System and its Prevention.</w:t>
      </w:r>
      <w:r w:rsidRPr="00FE07FD">
        <w:rPr>
          <w:rFonts w:ascii="Times New Roman" w:hAnsi="Times New Roman" w:cs="Times New Roman"/>
          <w:i/>
          <w:sz w:val="24"/>
          <w:szCs w:val="24"/>
          <w:shd w:val="clear" w:color="auto" w:fill="FFFFFF"/>
        </w:rPr>
        <w:t xml:space="preserve"> IJSRST</w:t>
      </w:r>
      <w:r w:rsidRPr="00FE07FD">
        <w:rPr>
          <w:rFonts w:ascii="Times New Roman" w:hAnsi="Times New Roman" w:cs="Times New Roman"/>
          <w:sz w:val="24"/>
          <w:szCs w:val="24"/>
          <w:shd w:val="clear" w:color="auto" w:fill="FFFFFF"/>
        </w:rPr>
        <w:t>, (6(3), 448-451.</w:t>
      </w:r>
    </w:p>
    <w:sectPr w:rsidSect="007D0365">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365" w:rsidRPr="009F54E8" w:rsidP="007D0365" w14:paraId="4AE96265" w14:textId="34A29028">
    <w:pPr>
      <w:pStyle w:val="Header"/>
      <w:rPr>
        <w:rFonts w:ascii="Times New Roman" w:hAnsi="Times New Roman" w:cs="Times New Roman"/>
      </w:rPr>
    </w:pPr>
    <w:r w:rsidRPr="009F54E8">
      <w:rPr>
        <w:rFonts w:ascii="Times New Roman" w:hAnsi="Times New Roman" w:cs="Times New Roman"/>
      </w:rPr>
      <w:t>MAJOR INFORMATION SECURITY INCIDENT IN QATAR</w:t>
    </w:r>
    <w:r w:rsidRPr="009F54E8">
      <w:rPr>
        <w:rFonts w:ascii="Times New Roman" w:hAnsi="Times New Roman" w:cs="Times New Roman"/>
      </w:rPr>
      <w:tab/>
    </w:r>
    <w:r w:rsidRPr="009F54E8">
      <w:rPr>
        <w:rFonts w:ascii="Times New Roman" w:hAnsi="Times New Roman" w:cs="Times New Roman"/>
      </w:rPr>
      <w:fldChar w:fldCharType="begin"/>
    </w:r>
    <w:r w:rsidRPr="009F54E8">
      <w:rPr>
        <w:rFonts w:ascii="Times New Roman" w:hAnsi="Times New Roman" w:cs="Times New Roman"/>
      </w:rPr>
      <w:instrText xml:space="preserve"> PAGE   \* MERGEFORMAT </w:instrText>
    </w:r>
    <w:r w:rsidRPr="009F54E8">
      <w:rPr>
        <w:rFonts w:ascii="Times New Roman" w:hAnsi="Times New Roman" w:cs="Times New Roman"/>
      </w:rPr>
      <w:fldChar w:fldCharType="separate"/>
    </w:r>
    <w:r w:rsidRPr="009F54E8">
      <w:rPr>
        <w:rFonts w:ascii="Times New Roman" w:hAnsi="Times New Roman" w:cs="Times New Roman"/>
        <w:noProof/>
      </w:rPr>
      <w:t>5</w:t>
    </w:r>
    <w:r w:rsidRPr="009F54E8">
      <w:rPr>
        <w:rFonts w:ascii="Times New Roman" w:hAnsi="Times New Roman" w:cs="Times New Roman"/>
        <w:noProof/>
      </w:rPr>
      <w:fldChar w:fldCharType="end"/>
    </w:r>
  </w:p>
  <w:p w:rsidR="007D0365" w14:paraId="7670975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0365" w:rsidRPr="009F54E8" w14:paraId="27DBB287" w14:textId="5C45351C">
    <w:pPr>
      <w:pStyle w:val="Header"/>
      <w:rPr>
        <w:rFonts w:ascii="Times New Roman" w:hAnsi="Times New Roman" w:cs="Times New Roman"/>
      </w:rPr>
    </w:pPr>
    <w:r w:rsidRPr="009F54E8">
      <w:rPr>
        <w:rFonts w:ascii="Times New Roman" w:hAnsi="Times New Roman" w:cs="Times New Roman"/>
      </w:rPr>
      <w:t>Running head: MAJOR INFORMATION SECURITY INCIDENT IN QATAR</w:t>
    </w:r>
    <w:r w:rsidRPr="009F54E8">
      <w:rPr>
        <w:rFonts w:ascii="Times New Roman" w:hAnsi="Times New Roman" w:cs="Times New Roman"/>
      </w:rPr>
      <w:tab/>
    </w:r>
    <w:r w:rsidRPr="009F54E8">
      <w:rPr>
        <w:rFonts w:ascii="Times New Roman" w:hAnsi="Times New Roman" w:cs="Times New Roman"/>
      </w:rPr>
      <w:fldChar w:fldCharType="begin"/>
    </w:r>
    <w:r w:rsidRPr="009F54E8">
      <w:rPr>
        <w:rFonts w:ascii="Times New Roman" w:hAnsi="Times New Roman" w:cs="Times New Roman"/>
      </w:rPr>
      <w:instrText xml:space="preserve"> PAGE   \* MERGEFORMAT </w:instrText>
    </w:r>
    <w:r w:rsidRPr="009F54E8">
      <w:rPr>
        <w:rFonts w:ascii="Times New Roman" w:hAnsi="Times New Roman" w:cs="Times New Roman"/>
      </w:rPr>
      <w:fldChar w:fldCharType="separate"/>
    </w:r>
    <w:r w:rsidRPr="009F54E8">
      <w:rPr>
        <w:rFonts w:ascii="Times New Roman" w:hAnsi="Times New Roman" w:cs="Times New Roman"/>
        <w:noProof/>
      </w:rPr>
      <w:t>1</w:t>
    </w:r>
    <w:r w:rsidRPr="009F54E8">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D1E58"/>
    <w:rsid w:val="005937EE"/>
    <w:rsid w:val="005E3AA4"/>
    <w:rsid w:val="00600647"/>
    <w:rsid w:val="006271D2"/>
    <w:rsid w:val="006A43AF"/>
    <w:rsid w:val="006C393F"/>
    <w:rsid w:val="006D1E58"/>
    <w:rsid w:val="00732544"/>
    <w:rsid w:val="007433AE"/>
    <w:rsid w:val="007D0365"/>
    <w:rsid w:val="009F54E8"/>
    <w:rsid w:val="00BC6F17"/>
    <w:rsid w:val="00C50DD5"/>
    <w:rsid w:val="00DD4550"/>
    <w:rsid w:val="00E21EF5"/>
    <w:rsid w:val="00FA70B9"/>
    <w:rsid w:val="00FE07FD"/>
    <w:rsid w:val="00FF0C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777C5F1E-8067-46EC-B651-ACA103D3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33AE"/>
    <w:rPr>
      <w:color w:val="0000FF" w:themeColor="hyperlink"/>
      <w:u w:val="single"/>
    </w:rPr>
  </w:style>
  <w:style w:type="paragraph" w:styleId="Header">
    <w:name w:val="header"/>
    <w:basedOn w:val="Normal"/>
    <w:link w:val="HeaderChar"/>
    <w:uiPriority w:val="99"/>
    <w:unhideWhenUsed/>
    <w:rsid w:val="007D0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365"/>
  </w:style>
  <w:style w:type="paragraph" w:styleId="Footer">
    <w:name w:val="footer"/>
    <w:basedOn w:val="Normal"/>
    <w:link w:val="FooterChar"/>
    <w:uiPriority w:val="99"/>
    <w:unhideWhenUsed/>
    <w:rsid w:val="007D0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ijser.in/archives/v3i4/IJSER1567.pdf"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1363</Words>
  <Characters>7771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2018-12-01T05:27:00Z</dcterms:created>
  <dcterms:modified xsi:type="dcterms:W3CDTF">2018-12-02T00:12:00Z</dcterms:modified>
</cp:coreProperties>
</file>